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90" w:rsidRPr="00A930F2" w:rsidRDefault="006E5C90" w:rsidP="003E096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屏東縣</w:t>
      </w:r>
      <w:r w:rsidRPr="00A930F2">
        <w:rPr>
          <w:rFonts w:ascii="標楷體" w:eastAsia="標楷體" w:hAnsi="標楷體" w:hint="eastAsia"/>
          <w:sz w:val="36"/>
          <w:szCs w:val="36"/>
        </w:rPr>
        <w:t>三地門鄉</w:t>
      </w:r>
      <w:r w:rsidRPr="00A930F2">
        <w:rPr>
          <w:rFonts w:ascii="標楷體" w:eastAsia="標楷體" w:hAnsi="標楷體"/>
          <w:sz w:val="36"/>
          <w:szCs w:val="36"/>
        </w:rPr>
        <w:t>80</w:t>
      </w:r>
      <w:r w:rsidRPr="00A930F2">
        <w:rPr>
          <w:rFonts w:ascii="標楷體" w:eastAsia="標楷體" w:hAnsi="標楷體" w:hint="eastAsia"/>
          <w:sz w:val="36"/>
          <w:szCs w:val="36"/>
        </w:rPr>
        <w:t>歲以上老人津貼發放自治條例</w:t>
      </w:r>
    </w:p>
    <w:p w:rsidR="006E5C90" w:rsidRPr="00E474B3" w:rsidRDefault="006E5C90" w:rsidP="00E474B3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</w:t>
      </w:r>
      <w:bookmarkStart w:id="0" w:name="_GoBack"/>
      <w:r w:rsidRPr="00E474B3">
        <w:rPr>
          <w:rFonts w:ascii="標楷體" w:eastAsia="標楷體" w:hAnsi="標楷體" w:hint="eastAsia"/>
          <w:sz w:val="20"/>
          <w:szCs w:val="20"/>
        </w:rPr>
        <w:t>中華民國</w:t>
      </w:r>
      <w:r w:rsidRPr="00E474B3">
        <w:rPr>
          <w:rFonts w:ascii="標楷體" w:eastAsia="標楷體" w:hAnsi="標楷體"/>
          <w:sz w:val="20"/>
          <w:szCs w:val="20"/>
        </w:rPr>
        <w:t>107</w:t>
      </w:r>
      <w:r w:rsidRPr="00E474B3">
        <w:rPr>
          <w:rFonts w:ascii="標楷體" w:eastAsia="標楷體" w:hAnsi="標楷體" w:hint="eastAsia"/>
          <w:sz w:val="20"/>
          <w:szCs w:val="20"/>
        </w:rPr>
        <w:t>年</w:t>
      </w:r>
      <w:r w:rsidRPr="00E474B3">
        <w:rPr>
          <w:rFonts w:ascii="標楷體" w:eastAsia="標楷體" w:hAnsi="標楷體"/>
          <w:sz w:val="20"/>
          <w:szCs w:val="20"/>
        </w:rPr>
        <w:t>5</w:t>
      </w:r>
      <w:r w:rsidRPr="00E474B3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17</w:t>
      </w:r>
      <w:r w:rsidRPr="00E474B3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屏</w:t>
      </w:r>
      <w:r w:rsidRPr="00E474B3">
        <w:rPr>
          <w:rFonts w:ascii="標楷體" w:eastAsia="標楷體" w:hAnsi="標楷體" w:hint="eastAsia"/>
          <w:sz w:val="20"/>
          <w:szCs w:val="20"/>
        </w:rPr>
        <w:t>三</w:t>
      </w:r>
      <w:r>
        <w:rPr>
          <w:rFonts w:ascii="標楷體" w:eastAsia="標楷體" w:hAnsi="標楷體" w:hint="eastAsia"/>
          <w:sz w:val="20"/>
          <w:szCs w:val="20"/>
        </w:rPr>
        <w:t>門</w:t>
      </w:r>
      <w:r w:rsidRPr="00E474B3">
        <w:rPr>
          <w:rFonts w:ascii="標楷體" w:eastAsia="標楷體" w:hAnsi="標楷體" w:hint="eastAsia"/>
          <w:sz w:val="20"/>
          <w:szCs w:val="20"/>
        </w:rPr>
        <w:t>鄉代字第</w:t>
      </w:r>
      <w:r>
        <w:rPr>
          <w:rFonts w:ascii="標楷體" w:eastAsia="標楷體" w:hAnsi="標楷體"/>
          <w:sz w:val="20"/>
          <w:szCs w:val="20"/>
        </w:rPr>
        <w:t>10730033800</w:t>
      </w:r>
      <w:r w:rsidRPr="00E474B3">
        <w:rPr>
          <w:rFonts w:ascii="標楷體" w:eastAsia="標楷體" w:hAnsi="標楷體" w:hint="eastAsia"/>
          <w:sz w:val="20"/>
          <w:szCs w:val="20"/>
        </w:rPr>
        <w:t>號函制定通過</w:t>
      </w:r>
      <w:bookmarkEnd w:id="0"/>
    </w:p>
    <w:p w:rsidR="006E5C90" w:rsidRPr="00A930F2" w:rsidRDefault="006E5C90" w:rsidP="00A930F2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第一條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930F2">
        <w:rPr>
          <w:rFonts w:ascii="標楷體" w:eastAsia="標楷體" w:hAnsi="標楷體" w:hint="eastAsia"/>
          <w:sz w:val="28"/>
          <w:szCs w:val="28"/>
        </w:rPr>
        <w:t>屏東縣三地門鄉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以下稱本鄉</w:t>
      </w:r>
      <w:r>
        <w:rPr>
          <w:rFonts w:ascii="標楷體" w:eastAsia="標楷體" w:hAnsi="標楷體"/>
          <w:sz w:val="28"/>
          <w:szCs w:val="28"/>
        </w:rPr>
        <w:t>)</w:t>
      </w:r>
      <w:r w:rsidRPr="00A930F2">
        <w:rPr>
          <w:rFonts w:ascii="標楷體" w:eastAsia="標楷體" w:hAnsi="標楷體" w:hint="eastAsia"/>
          <w:sz w:val="28"/>
          <w:szCs w:val="28"/>
        </w:rPr>
        <w:t>為貫徹老人政策，弘揚敬老美德，落實關懷老人福利政策措施，針對設籍本鄉之八十歲以上老人予以發放津貼，讓老人感受到政府關懷老人的心意。</w:t>
      </w:r>
    </w:p>
    <w:p w:rsidR="006E5C90" w:rsidRPr="00896A4C" w:rsidRDefault="006E5C90" w:rsidP="00A930F2">
      <w:pPr>
        <w:pStyle w:val="a3"/>
        <w:spacing w:line="16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p w:rsidR="006E5C90" w:rsidRPr="00A930F2" w:rsidRDefault="006E5C90" w:rsidP="00A930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30F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A930F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930F2">
        <w:rPr>
          <w:rFonts w:ascii="標楷體" w:eastAsia="標楷體" w:hAnsi="標楷體" w:hint="eastAsia"/>
          <w:sz w:val="28"/>
          <w:szCs w:val="28"/>
        </w:rPr>
        <w:t>發放對象：設籍本鄉，且截止當年當月止，年滿八十歲以上老人。</w:t>
      </w:r>
    </w:p>
    <w:p w:rsidR="006E5C90" w:rsidRPr="00896A4C" w:rsidRDefault="006E5C90" w:rsidP="00A930F2">
      <w:pPr>
        <w:pStyle w:val="a3"/>
        <w:spacing w:line="16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p w:rsidR="006E5C90" w:rsidRPr="00A930F2" w:rsidRDefault="006E5C90" w:rsidP="00A930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30F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A930F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930F2">
        <w:rPr>
          <w:rFonts w:ascii="標楷體" w:eastAsia="標楷體" w:hAnsi="標楷體" w:hint="eastAsia"/>
          <w:sz w:val="28"/>
          <w:szCs w:val="28"/>
        </w:rPr>
        <w:t>發放標準：</w:t>
      </w:r>
    </w:p>
    <w:p w:rsidR="006E5C90" w:rsidRPr="00A930F2" w:rsidRDefault="006E5C90" w:rsidP="00A930F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A930F2">
        <w:rPr>
          <w:rFonts w:ascii="標楷體" w:eastAsia="標楷體" w:hAnsi="標楷體" w:hint="eastAsia"/>
          <w:sz w:val="28"/>
          <w:szCs w:val="28"/>
        </w:rPr>
        <w:t>年滿八十歲至八十九歲老人，</w:t>
      </w:r>
      <w:r w:rsidRPr="00A20FF8">
        <w:rPr>
          <w:rFonts w:ascii="標楷體" w:eastAsia="標楷體" w:hAnsi="標楷體" w:hint="eastAsia"/>
          <w:sz w:val="28"/>
          <w:szCs w:val="28"/>
        </w:rPr>
        <w:t>每人每月</w:t>
      </w:r>
      <w:r w:rsidRPr="00A930F2">
        <w:rPr>
          <w:rFonts w:ascii="標楷體" w:eastAsia="標楷體" w:hAnsi="標楷體" w:hint="eastAsia"/>
          <w:sz w:val="28"/>
          <w:szCs w:val="28"/>
        </w:rPr>
        <w:t>新台幣伍佰元整。</w:t>
      </w:r>
    </w:p>
    <w:p w:rsidR="006E5C90" w:rsidRPr="00A930F2" w:rsidRDefault="006E5C90" w:rsidP="00A930F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A930F2">
        <w:rPr>
          <w:rFonts w:ascii="標楷體" w:eastAsia="標楷體" w:hAnsi="標楷體" w:hint="eastAsia"/>
          <w:sz w:val="28"/>
          <w:szCs w:val="28"/>
        </w:rPr>
        <w:t>年滿九十歲以上老人，</w:t>
      </w:r>
      <w:r w:rsidRPr="00A20FF8">
        <w:rPr>
          <w:rFonts w:ascii="標楷體" w:eastAsia="標楷體" w:hAnsi="標楷體" w:hint="eastAsia"/>
          <w:sz w:val="28"/>
          <w:szCs w:val="28"/>
        </w:rPr>
        <w:t>每人每月</w:t>
      </w:r>
      <w:r w:rsidRPr="00A930F2">
        <w:rPr>
          <w:rFonts w:ascii="標楷體" w:eastAsia="標楷體" w:hAnsi="標楷體" w:hint="eastAsia"/>
          <w:sz w:val="28"/>
          <w:szCs w:val="28"/>
        </w:rPr>
        <w:t>新台幣壹仟元整。</w:t>
      </w:r>
    </w:p>
    <w:p w:rsidR="006E5C90" w:rsidRPr="00896A4C" w:rsidRDefault="006E5C90" w:rsidP="00A930F2">
      <w:pPr>
        <w:pStyle w:val="a3"/>
        <w:spacing w:line="16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p w:rsidR="006E5C90" w:rsidRPr="00A930F2" w:rsidRDefault="006E5C90" w:rsidP="00A930F2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A930F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A930F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930F2">
        <w:rPr>
          <w:rFonts w:ascii="標楷體" w:eastAsia="標楷體" w:hAnsi="標楷體" w:hint="eastAsia"/>
          <w:sz w:val="28"/>
          <w:szCs w:val="28"/>
        </w:rPr>
        <w:t>發放條件：由本所函請戶政單位提供名冊，據以統計符合發放</w:t>
      </w:r>
      <w:r>
        <w:rPr>
          <w:rFonts w:ascii="標楷體" w:eastAsia="標楷體" w:hAnsi="標楷體" w:hint="eastAsia"/>
          <w:sz w:val="28"/>
          <w:szCs w:val="28"/>
        </w:rPr>
        <w:t>標準</w:t>
      </w:r>
      <w:r w:rsidRPr="00A930F2">
        <w:rPr>
          <w:rFonts w:ascii="標楷體" w:eastAsia="標楷體" w:hAnsi="標楷體" w:hint="eastAsia"/>
          <w:sz w:val="28"/>
          <w:szCs w:val="28"/>
        </w:rPr>
        <w:t>對象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930F2">
        <w:rPr>
          <w:rFonts w:ascii="標楷體" w:eastAsia="標楷體" w:hAnsi="標楷體" w:hint="eastAsia"/>
          <w:sz w:val="28"/>
          <w:szCs w:val="28"/>
        </w:rPr>
        <w:t>繕造發放名冊。</w:t>
      </w:r>
    </w:p>
    <w:p w:rsidR="006E5C90" w:rsidRPr="00613F49" w:rsidRDefault="006E5C90" w:rsidP="00A930F2">
      <w:pPr>
        <w:pStyle w:val="a3"/>
        <w:spacing w:line="16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p w:rsidR="006E5C90" w:rsidRPr="00A930F2" w:rsidRDefault="006E5C90" w:rsidP="00A930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30F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A930F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930F2">
        <w:rPr>
          <w:rFonts w:ascii="標楷體" w:eastAsia="標楷體" w:hAnsi="標楷體" w:hint="eastAsia"/>
          <w:sz w:val="28"/>
          <w:szCs w:val="28"/>
        </w:rPr>
        <w:t>發放方式</w:t>
      </w:r>
      <w:r>
        <w:rPr>
          <w:rFonts w:ascii="標楷體" w:eastAsia="標楷體" w:hAnsi="標楷體" w:hint="eastAsia"/>
          <w:sz w:val="28"/>
          <w:szCs w:val="28"/>
        </w:rPr>
        <w:t>及條件</w:t>
      </w:r>
      <w:r w:rsidRPr="00A930F2">
        <w:rPr>
          <w:rFonts w:ascii="標楷體" w:eastAsia="標楷體" w:hAnsi="標楷體" w:hint="eastAsia"/>
          <w:sz w:val="28"/>
          <w:szCs w:val="28"/>
        </w:rPr>
        <w:t>：</w:t>
      </w:r>
    </w:p>
    <w:p w:rsidR="006E5C90" w:rsidRPr="00A930F2" w:rsidRDefault="006E5C90" w:rsidP="007D7F0F">
      <w:pPr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A930F2">
        <w:rPr>
          <w:rFonts w:ascii="標楷體" w:eastAsia="標楷體" w:hAnsi="標楷體" w:hint="eastAsia"/>
          <w:sz w:val="28"/>
          <w:szCs w:val="28"/>
        </w:rPr>
        <w:t>每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A930F2">
        <w:rPr>
          <w:rFonts w:ascii="標楷體" w:eastAsia="標楷體" w:hAnsi="標楷體" w:hint="eastAsia"/>
          <w:sz w:val="28"/>
          <w:szCs w:val="28"/>
        </w:rPr>
        <w:t>個月查明符合發放對象及發放標準之名冊，依程序請領金額發放。</w:t>
      </w:r>
    </w:p>
    <w:p w:rsidR="006E5C90" w:rsidRPr="00A930F2" w:rsidRDefault="006E5C90" w:rsidP="00A930F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Pr="00A930F2">
        <w:rPr>
          <w:rFonts w:ascii="標楷體" w:eastAsia="標楷體" w:hAnsi="標楷體" w:hint="eastAsia"/>
          <w:sz w:val="28"/>
          <w:szCs w:val="28"/>
        </w:rPr>
        <w:t>以發放現金為原則，並得由家屬代領。</w:t>
      </w:r>
    </w:p>
    <w:p w:rsidR="006E5C90" w:rsidRPr="00A930F2" w:rsidRDefault="006E5C90" w:rsidP="00A930F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三、</w:t>
      </w:r>
      <w:r w:rsidRPr="00A930F2">
        <w:rPr>
          <w:rFonts w:ascii="標楷體" w:eastAsia="標楷體" w:hAnsi="標楷體" w:hint="eastAsia"/>
          <w:sz w:val="28"/>
          <w:szCs w:val="28"/>
        </w:rPr>
        <w:t>老人津貼於村辦公處或鄉公所擇定地點發放。</w:t>
      </w:r>
    </w:p>
    <w:p w:rsidR="006E5C90" w:rsidRPr="00A930F2" w:rsidRDefault="006E5C90" w:rsidP="007D7F0F">
      <w:pPr>
        <w:spacing w:line="48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四、本</w:t>
      </w:r>
      <w:r w:rsidRPr="00A930F2">
        <w:rPr>
          <w:rFonts w:ascii="標楷體" w:eastAsia="標楷體" w:hAnsi="標楷體" w:hint="eastAsia"/>
          <w:sz w:val="28"/>
          <w:szCs w:val="28"/>
        </w:rPr>
        <w:t>津貼應由長者簽名或蓋章具領；如本人無法簽名或無蓋章，得以指印代替，並經二人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公部門及家屬各一人</w:t>
      </w:r>
      <w:r>
        <w:rPr>
          <w:rFonts w:ascii="標楷體" w:eastAsia="標楷體" w:hAnsi="標楷體"/>
          <w:sz w:val="28"/>
          <w:szCs w:val="28"/>
        </w:rPr>
        <w:t>)</w:t>
      </w:r>
      <w:r w:rsidRPr="00A930F2">
        <w:rPr>
          <w:rFonts w:ascii="標楷體" w:eastAsia="標楷體" w:hAnsi="標楷體" w:hint="eastAsia"/>
          <w:sz w:val="28"/>
          <w:szCs w:val="28"/>
        </w:rPr>
        <w:t>在名冊上簽名或蓋章證明，亦生同等效力；由家屬代領時，除須於名冊親自簽名或蓋章外，並註明身分證統一編號及與長者之關係。</w:t>
      </w:r>
      <w:r w:rsidRPr="00A930F2">
        <w:rPr>
          <w:rFonts w:ascii="標楷體" w:eastAsia="標楷體" w:hAnsi="標楷體"/>
          <w:sz w:val="28"/>
          <w:szCs w:val="28"/>
        </w:rPr>
        <w:t>(</w:t>
      </w:r>
      <w:r w:rsidRPr="00A930F2">
        <w:rPr>
          <w:rFonts w:ascii="標楷體" w:eastAsia="標楷體" w:hAnsi="標楷體" w:hint="eastAsia"/>
          <w:sz w:val="28"/>
          <w:szCs w:val="28"/>
        </w:rPr>
        <w:t>但負責發放人員、村幹事不得代領</w:t>
      </w:r>
      <w:r w:rsidRPr="00A930F2">
        <w:rPr>
          <w:rFonts w:ascii="標楷體" w:eastAsia="標楷體" w:hAnsi="標楷體"/>
          <w:sz w:val="28"/>
          <w:szCs w:val="28"/>
        </w:rPr>
        <w:t>)</w:t>
      </w:r>
    </w:p>
    <w:p w:rsidR="006E5C90" w:rsidRPr="00A930F2" w:rsidRDefault="006E5C90" w:rsidP="007D7F0F">
      <w:pPr>
        <w:spacing w:line="48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五、</w:t>
      </w:r>
      <w:r w:rsidRPr="00A930F2">
        <w:rPr>
          <w:rFonts w:ascii="標楷體" w:eastAsia="標楷體" w:hAnsi="標楷體" w:hint="eastAsia"/>
          <w:sz w:val="28"/>
          <w:szCs w:val="28"/>
        </w:rPr>
        <w:t>名冊中領取人冠有夫姓</w:t>
      </w:r>
      <w:r>
        <w:rPr>
          <w:rFonts w:ascii="標楷體" w:eastAsia="標楷體" w:hAnsi="標楷體" w:hint="eastAsia"/>
          <w:sz w:val="28"/>
          <w:szCs w:val="28"/>
        </w:rPr>
        <w:t>或妻姓</w:t>
      </w:r>
      <w:r w:rsidRPr="00A930F2">
        <w:rPr>
          <w:rFonts w:ascii="標楷體" w:eastAsia="標楷體" w:hAnsi="標楷體" w:hint="eastAsia"/>
          <w:sz w:val="28"/>
          <w:szCs w:val="28"/>
        </w:rPr>
        <w:t>，而其蓋章未冠夫姓</w:t>
      </w:r>
      <w:r w:rsidRPr="000D5FF3">
        <w:rPr>
          <w:rFonts w:ascii="標楷體" w:eastAsia="標楷體" w:hAnsi="標楷體" w:hint="eastAsia"/>
          <w:sz w:val="28"/>
          <w:szCs w:val="28"/>
        </w:rPr>
        <w:t>或妻姓</w:t>
      </w:r>
      <w:r w:rsidRPr="00A930F2">
        <w:rPr>
          <w:rFonts w:ascii="標楷體" w:eastAsia="標楷體" w:hAnsi="標楷體" w:hint="eastAsia"/>
          <w:sz w:val="28"/>
          <w:szCs w:val="28"/>
        </w:rPr>
        <w:t>者，由發放人員加蓋職章確認係屬同一人。</w:t>
      </w:r>
    </w:p>
    <w:p w:rsidR="006E5C90" w:rsidRPr="00A930F2" w:rsidRDefault="006E5C90" w:rsidP="007D7F0F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六、</w:t>
      </w:r>
      <w:r w:rsidRPr="00A930F2">
        <w:rPr>
          <w:rFonts w:ascii="標楷體" w:eastAsia="標楷體" w:hAnsi="標楷體" w:hint="eastAsia"/>
          <w:sz w:val="28"/>
          <w:szCs w:val="28"/>
        </w:rPr>
        <w:t>經登載造冊為受領老人津貼者，如於發放當月已死亡或戶籍遷出本鄉，則</w:t>
      </w:r>
      <w:r>
        <w:rPr>
          <w:rFonts w:ascii="標楷體" w:eastAsia="標楷體" w:hAnsi="標楷體" w:hint="eastAsia"/>
          <w:sz w:val="28"/>
          <w:szCs w:val="28"/>
        </w:rPr>
        <w:t>於次</w:t>
      </w:r>
      <w:r w:rsidRPr="00A930F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起停止</w:t>
      </w:r>
      <w:r w:rsidRPr="00A930F2">
        <w:rPr>
          <w:rFonts w:ascii="標楷體" w:eastAsia="標楷體" w:hAnsi="標楷體" w:hint="eastAsia"/>
          <w:sz w:val="28"/>
          <w:szCs w:val="28"/>
        </w:rPr>
        <w:t>發放津貼。</w:t>
      </w:r>
    </w:p>
    <w:p w:rsidR="006E5C90" w:rsidRPr="00A930F2" w:rsidRDefault="006E5C90" w:rsidP="000F2016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7D7F0F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7D7F0F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7D7F0F">
        <w:rPr>
          <w:rFonts w:ascii="標楷體" w:eastAsia="標楷體" w:hAnsi="標楷體" w:hint="eastAsia"/>
          <w:sz w:val="28"/>
          <w:szCs w:val="28"/>
        </w:rPr>
        <w:t>經查不符合</w:t>
      </w:r>
      <w:r w:rsidRPr="00A930F2">
        <w:rPr>
          <w:rFonts w:ascii="標楷體" w:eastAsia="標楷體" w:hAnsi="標楷體" w:hint="eastAsia"/>
          <w:sz w:val="28"/>
          <w:szCs w:val="28"/>
        </w:rPr>
        <w:t>資格，</w:t>
      </w:r>
      <w:r w:rsidRPr="007D7F0F">
        <w:rPr>
          <w:rFonts w:ascii="標楷體" w:eastAsia="標楷體" w:hAnsi="標楷體" w:hint="eastAsia"/>
          <w:sz w:val="28"/>
          <w:szCs w:val="28"/>
        </w:rPr>
        <w:t>以違法或不當等方式領取本</w:t>
      </w:r>
      <w:r>
        <w:rPr>
          <w:rFonts w:ascii="標楷體" w:eastAsia="標楷體" w:hAnsi="標楷體" w:hint="eastAsia"/>
          <w:sz w:val="28"/>
          <w:szCs w:val="28"/>
        </w:rPr>
        <w:t>老人</w:t>
      </w:r>
      <w:r w:rsidRPr="007D7F0F">
        <w:rPr>
          <w:rFonts w:ascii="標楷體" w:eastAsia="標楷體" w:hAnsi="標楷體" w:hint="eastAsia"/>
          <w:sz w:val="28"/>
          <w:szCs w:val="28"/>
        </w:rPr>
        <w:t>津貼者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930F2">
        <w:rPr>
          <w:rFonts w:ascii="標楷體" w:eastAsia="標楷體" w:hAnsi="標楷體" w:hint="eastAsia"/>
          <w:sz w:val="28"/>
          <w:szCs w:val="28"/>
        </w:rPr>
        <w:t>本所得撤銷發給，並追</w:t>
      </w:r>
      <w:r>
        <w:rPr>
          <w:rFonts w:ascii="標楷體" w:eastAsia="標楷體" w:hAnsi="標楷體" w:hint="eastAsia"/>
          <w:sz w:val="28"/>
          <w:szCs w:val="28"/>
        </w:rPr>
        <w:t>回</w:t>
      </w:r>
      <w:r w:rsidRPr="00A930F2">
        <w:rPr>
          <w:rFonts w:ascii="標楷體" w:eastAsia="標楷體" w:hAnsi="標楷體" w:hint="eastAsia"/>
          <w:sz w:val="28"/>
          <w:szCs w:val="28"/>
        </w:rPr>
        <w:t>已受領之老人津貼。</w:t>
      </w:r>
    </w:p>
    <w:p w:rsidR="006E5C90" w:rsidRPr="00896A4C" w:rsidRDefault="006E5C90" w:rsidP="00A930F2">
      <w:pPr>
        <w:pStyle w:val="a3"/>
        <w:spacing w:line="16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p w:rsidR="006E5C90" w:rsidRPr="00A930F2" w:rsidRDefault="006E5C90" w:rsidP="000F2016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A930F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A930F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所需</w:t>
      </w:r>
      <w:r w:rsidRPr="00A930F2">
        <w:rPr>
          <w:rFonts w:ascii="標楷體" w:eastAsia="標楷體" w:hAnsi="標楷體" w:hint="eastAsia"/>
          <w:sz w:val="28"/>
          <w:szCs w:val="28"/>
        </w:rPr>
        <w:t>經費</w:t>
      </w:r>
      <w:r w:rsidRPr="000F2016">
        <w:rPr>
          <w:rFonts w:ascii="標楷體" w:eastAsia="標楷體" w:hAnsi="標楷體" w:hint="eastAsia"/>
          <w:sz w:val="28"/>
          <w:szCs w:val="28"/>
        </w:rPr>
        <w:t>由本所視財源編列預算支應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E5C90" w:rsidRPr="00896A4C" w:rsidRDefault="006E5C90" w:rsidP="00A930F2">
      <w:pPr>
        <w:pStyle w:val="a3"/>
        <w:spacing w:line="16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p w:rsidR="006E5C90" w:rsidRPr="00A930F2" w:rsidRDefault="006E5C90" w:rsidP="00A930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30F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A930F2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930F2">
        <w:rPr>
          <w:rFonts w:ascii="標楷體" w:eastAsia="標楷體" w:hAnsi="標楷體" w:hint="eastAsia"/>
          <w:sz w:val="28"/>
          <w:szCs w:val="28"/>
        </w:rPr>
        <w:t>本自治條例</w:t>
      </w:r>
      <w:r w:rsidRPr="000F2016">
        <w:rPr>
          <w:rFonts w:ascii="標楷體" w:eastAsia="標楷體" w:hAnsi="標楷體" w:hint="eastAsia"/>
          <w:sz w:val="28"/>
          <w:szCs w:val="28"/>
        </w:rPr>
        <w:t>公告後施行。</w:t>
      </w:r>
    </w:p>
    <w:sectPr w:rsidR="006E5C90" w:rsidRPr="00A930F2" w:rsidSect="00896A4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78" w:rsidRDefault="00712078" w:rsidP="002B56E3">
      <w:r>
        <w:separator/>
      </w:r>
    </w:p>
  </w:endnote>
  <w:endnote w:type="continuationSeparator" w:id="0">
    <w:p w:rsidR="00712078" w:rsidRDefault="00712078" w:rsidP="002B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78" w:rsidRDefault="00712078" w:rsidP="002B56E3">
      <w:r>
        <w:separator/>
      </w:r>
    </w:p>
  </w:footnote>
  <w:footnote w:type="continuationSeparator" w:id="0">
    <w:p w:rsidR="00712078" w:rsidRDefault="00712078" w:rsidP="002B5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EE4"/>
    <w:multiLevelType w:val="hybridMultilevel"/>
    <w:tmpl w:val="85FE0104"/>
    <w:lvl w:ilvl="0" w:tplc="52F4C978">
      <w:start w:val="1"/>
      <w:numFmt w:val="taiwaneseCountingThousand"/>
      <w:lvlText w:val="(%1)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">
    <w:nsid w:val="1CF938CE"/>
    <w:multiLevelType w:val="hybridMultilevel"/>
    <w:tmpl w:val="58784980"/>
    <w:lvl w:ilvl="0" w:tplc="91DE77BE">
      <w:start w:val="1"/>
      <w:numFmt w:val="taiwaneseCountingThousand"/>
      <w:lvlText w:val="(%1)"/>
      <w:lvlJc w:val="left"/>
      <w:pPr>
        <w:ind w:left="1304" w:hanging="59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2">
    <w:nsid w:val="451D35B9"/>
    <w:multiLevelType w:val="hybridMultilevel"/>
    <w:tmpl w:val="ACE0788E"/>
    <w:lvl w:ilvl="0" w:tplc="3F1CA304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536167A"/>
    <w:multiLevelType w:val="hybridMultilevel"/>
    <w:tmpl w:val="011A9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91DE77BE">
        <w:start w:val="1"/>
        <w:numFmt w:val="taiwaneseCountingThousand"/>
        <w:lvlText w:val="(%1)"/>
        <w:lvlJc w:val="left"/>
        <w:pPr>
          <w:ind w:left="1134" w:hanging="425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4">
    <w:abstractNumId w:val="1"/>
    <w:lvlOverride w:ilvl="0">
      <w:lvl w:ilvl="0" w:tplc="91DE77BE">
        <w:start w:val="1"/>
        <w:numFmt w:val="taiwaneseCountingThousand"/>
        <w:lvlText w:val="(%1)"/>
        <w:lvlJc w:val="left"/>
        <w:pPr>
          <w:ind w:left="1247" w:hanging="538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5">
    <w:abstractNumId w:val="1"/>
    <w:lvlOverride w:ilvl="0">
      <w:lvl w:ilvl="0" w:tplc="91DE77BE">
        <w:start w:val="1"/>
        <w:numFmt w:val="taiwaneseCountingThousand"/>
        <w:lvlText w:val="(%1)"/>
        <w:lvlJc w:val="left"/>
        <w:pPr>
          <w:ind w:left="1304" w:hanging="595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E21"/>
    <w:rsid w:val="00047BEE"/>
    <w:rsid w:val="000D5FF3"/>
    <w:rsid w:val="000F2016"/>
    <w:rsid w:val="00100DE2"/>
    <w:rsid w:val="0013704C"/>
    <w:rsid w:val="00157EB2"/>
    <w:rsid w:val="00220597"/>
    <w:rsid w:val="0022688E"/>
    <w:rsid w:val="0028587A"/>
    <w:rsid w:val="002B56E3"/>
    <w:rsid w:val="002D7A1B"/>
    <w:rsid w:val="0036328D"/>
    <w:rsid w:val="00371EEC"/>
    <w:rsid w:val="00386E21"/>
    <w:rsid w:val="003E0962"/>
    <w:rsid w:val="003E2555"/>
    <w:rsid w:val="004F6A2B"/>
    <w:rsid w:val="00554A84"/>
    <w:rsid w:val="005C08EC"/>
    <w:rsid w:val="00613F49"/>
    <w:rsid w:val="006B3CFE"/>
    <w:rsid w:val="006E5C90"/>
    <w:rsid w:val="006F1B6D"/>
    <w:rsid w:val="0071155F"/>
    <w:rsid w:val="00712078"/>
    <w:rsid w:val="0075587A"/>
    <w:rsid w:val="007C3B0B"/>
    <w:rsid w:val="007D7F0F"/>
    <w:rsid w:val="00896A4C"/>
    <w:rsid w:val="009E323A"/>
    <w:rsid w:val="00A20FF8"/>
    <w:rsid w:val="00A27297"/>
    <w:rsid w:val="00A744B3"/>
    <w:rsid w:val="00A930F2"/>
    <w:rsid w:val="00B14E44"/>
    <w:rsid w:val="00B81968"/>
    <w:rsid w:val="00D436FA"/>
    <w:rsid w:val="00E4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21"/>
    <w:pPr>
      <w:ind w:leftChars="200" w:left="480"/>
    </w:pPr>
  </w:style>
  <w:style w:type="paragraph" w:styleId="a4">
    <w:name w:val="header"/>
    <w:basedOn w:val="a"/>
    <w:link w:val="a5"/>
    <w:uiPriority w:val="99"/>
    <w:rsid w:val="002B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B56E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B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B56E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Company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2018-06-04T01:26:00Z</dcterms:created>
  <dcterms:modified xsi:type="dcterms:W3CDTF">2018-06-04T01:26:00Z</dcterms:modified>
</cp:coreProperties>
</file>